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outlineLvl w:val="0"/>
        <w:rPr>
          <w:rFonts w:hint="eastAsia" w:ascii="方正小标宋简体" w:hAnsi="仿宋_GB2312" w:eastAsia="方正小标宋简体" w:cs="仿宋_GB2312"/>
          <w:b w:val="0"/>
          <w:bCs/>
          <w:sz w:val="44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仿宋_GB2312" w:eastAsia="方正小标宋简体" w:cs="仿宋_GB2312"/>
          <w:sz w:val="36"/>
          <w:szCs w:val="2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sz w:val="36"/>
          <w:szCs w:val="24"/>
          <w:lang w:val="en-US" w:eastAsia="zh-CN"/>
        </w:rPr>
        <w:t>“凝聚青春力量 服务三高四新”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仿宋_GB2312" w:eastAsia="方正小标宋简体" w:cs="仿宋_GB2312"/>
          <w:sz w:val="36"/>
          <w:szCs w:val="24"/>
        </w:rPr>
      </w:pPr>
      <w:r>
        <w:rPr>
          <w:rFonts w:hint="eastAsia" w:ascii="方正小标宋简体" w:hAnsi="仿宋_GB2312" w:eastAsia="方正小标宋简体" w:cs="仿宋_GB2312"/>
          <w:sz w:val="36"/>
          <w:szCs w:val="24"/>
        </w:rPr>
        <w:t>湖南省</w:t>
      </w:r>
      <w:r>
        <w:rPr>
          <w:rFonts w:hint="eastAsia" w:ascii="方正小标宋简体" w:hAnsi="仿宋_GB2312" w:eastAsia="方正小标宋简体" w:cs="仿宋_GB2312"/>
          <w:sz w:val="36"/>
          <w:szCs w:val="24"/>
          <w:lang w:eastAsia="zh-CN"/>
        </w:rPr>
        <w:t>促进</w:t>
      </w:r>
      <w:r>
        <w:rPr>
          <w:rFonts w:hint="eastAsia" w:ascii="方正小标宋简体" w:hAnsi="仿宋_GB2312" w:eastAsia="方正小标宋简体" w:cs="仿宋_GB2312"/>
          <w:sz w:val="36"/>
          <w:szCs w:val="24"/>
        </w:rPr>
        <w:t>202</w:t>
      </w:r>
      <w:r>
        <w:rPr>
          <w:rFonts w:hint="eastAsia" w:ascii="方正小标宋简体" w:hAnsi="仿宋_GB2312" w:eastAsia="方正小标宋简体" w:cs="仿宋_GB2312"/>
          <w:sz w:val="36"/>
          <w:szCs w:val="24"/>
          <w:lang w:val="en-US" w:eastAsia="zh-CN"/>
        </w:rPr>
        <w:t>2届高校毕业生留湘来湘就业系列公益服务</w:t>
      </w:r>
      <w:r>
        <w:rPr>
          <w:rFonts w:hint="eastAsia" w:ascii="方正小标宋简体" w:hAnsi="仿宋_GB2312" w:eastAsia="方正小标宋简体" w:cs="仿宋_GB2312"/>
          <w:sz w:val="36"/>
          <w:szCs w:val="24"/>
        </w:rPr>
        <w:t>活动</w:t>
      </w:r>
      <w:r>
        <w:rPr>
          <w:rFonts w:hint="eastAsia" w:ascii="方正小标宋简体" w:hAnsi="仿宋_GB2312" w:eastAsia="方正小标宋简体" w:cs="仿宋_GB2312"/>
          <w:sz w:val="36"/>
          <w:szCs w:val="24"/>
          <w:lang w:eastAsia="zh-CN"/>
        </w:rPr>
        <w:t>企业</w:t>
      </w:r>
      <w:r>
        <w:rPr>
          <w:rFonts w:hint="eastAsia" w:ascii="方正小标宋简体" w:hAnsi="仿宋_GB2312" w:eastAsia="方正小标宋简体" w:cs="仿宋_GB2312"/>
          <w:sz w:val="36"/>
          <w:szCs w:val="24"/>
        </w:rPr>
        <w:t>参会报名表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仿宋_GB2312" w:hAnsi="黑体" w:eastAsia="仿宋_GB2312"/>
          <w:sz w:val="32"/>
          <w:szCs w:val="32"/>
        </w:rPr>
      </w:pPr>
    </w:p>
    <w:tbl>
      <w:tblPr>
        <w:tblStyle w:val="6"/>
        <w:tblW w:w="14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3165"/>
        <w:gridCol w:w="676"/>
        <w:gridCol w:w="749"/>
        <w:gridCol w:w="765"/>
        <w:gridCol w:w="1110"/>
        <w:gridCol w:w="495"/>
        <w:gridCol w:w="345"/>
        <w:gridCol w:w="1920"/>
        <w:gridCol w:w="1485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eastAsia="zh-CN"/>
              </w:rPr>
              <w:t>单位名称</w:t>
            </w:r>
          </w:p>
        </w:tc>
        <w:tc>
          <w:tcPr>
            <w:tcW w:w="3841" w:type="dxa"/>
            <w:gridSpan w:val="2"/>
            <w:vAlign w:val="center"/>
          </w:tcPr>
          <w:p>
            <w:pPr>
              <w:rPr>
                <w:rFonts w:hint="default" w:ascii="黑体" w:hAnsi="黑体" w:eastAsia="黑体" w:cs="黑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eastAsia="zh-CN"/>
              </w:rPr>
              <w:t>单位性质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eastAsia="zh-CN"/>
              </w:rPr>
              <w:t>所属行业</w:t>
            </w:r>
          </w:p>
        </w:tc>
        <w:tc>
          <w:tcPr>
            <w:tcW w:w="359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eastAsia="zh-CN"/>
              </w:rPr>
              <w:t>企业规模</w:t>
            </w:r>
          </w:p>
        </w:tc>
        <w:tc>
          <w:tcPr>
            <w:tcW w:w="3165" w:type="dxa"/>
            <w:vAlign w:val="center"/>
          </w:tcPr>
          <w:p>
            <w:pPr>
              <w:ind w:firstLine="1760" w:firstLineChars="800"/>
              <w:rPr>
                <w:rFonts w:hint="default" w:ascii="黑体" w:hAnsi="黑体" w:eastAsia="黑体" w:cs="黑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2"/>
                <w:lang w:val="en-US" w:eastAsia="zh-CN"/>
              </w:rPr>
              <w:t>（人数）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eastAsia="zh-CN"/>
              </w:rPr>
              <w:t>企业所在地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eastAsia="zh-CN"/>
              </w:rPr>
              <w:t>统一社会信用代码</w:t>
            </w:r>
          </w:p>
        </w:tc>
        <w:tc>
          <w:tcPr>
            <w:tcW w:w="359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eastAsia="zh-CN"/>
              </w:rPr>
              <w:t>单位地址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eastAsia="zh-CN"/>
              </w:rPr>
              <w:t>联络人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2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2"/>
                <w:lang w:eastAsia="zh-CN"/>
              </w:rPr>
              <w:t>职务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eastAsia="zh-CN"/>
              </w:rPr>
              <w:t>联系方式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32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eastAsia="zh-CN"/>
              </w:rPr>
              <w:t>报名活动（请勾选）</w:t>
            </w:r>
          </w:p>
        </w:tc>
        <w:tc>
          <w:tcPr>
            <w:tcW w:w="12822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（一）湖南百强及优势产业链企业校园巡回双选会（省内春季校招，预计3-6月）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□湖南大学     □中南大学     □湘潭大学        □中南林业科技大学     □湖南工业大学      □湖南农业大学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□吉首大学     □南华大学     □湖南信息学院    □</w:t>
            </w:r>
            <w: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  <w:t>湖南理工学院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       □湖南文理学院      □湖南城市学院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□邵阳学院     □怀化学院     □湘南学院        □湖南科技学院    □湖南人文科技学院   □湖南工业职业技术学院</w:t>
            </w:r>
          </w:p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44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2"/>
                <w:szCs w:val="22"/>
                <w:lang w:val="en-US" w:eastAsia="zh-CN" w:bidi="ar-SA"/>
              </w:rPr>
              <w:t>每个单位限报名5所高校，且必须包含一所地市高校（湘潭、株洲除外）；</w:t>
            </w:r>
          </w:p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442" w:firstLineChars="20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2"/>
                <w:szCs w:val="22"/>
                <w:lang w:val="en-US" w:eastAsia="zh-CN" w:bidi="ar-SA"/>
              </w:rPr>
              <w:t>一经审核成功，不得无故缺席，否则取消后续所有活动参与资格。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22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8"/>
                <w:szCs w:val="28"/>
                <w:lang w:val="en-US" w:eastAsia="zh-CN"/>
              </w:rPr>
              <w:t>（二）湖湘名企省外名校行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8"/>
                <w:szCs w:val="28"/>
                <w:lang w:val="en-US" w:eastAsia="zh-CN"/>
              </w:rPr>
              <w:t>（省外春季校招，预计3-6月）</w:t>
            </w:r>
          </w:p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220" w:firstLineChars="10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□北京    □上海    □深圳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4144" w:type="dxa"/>
            <w:gridSpan w:val="11"/>
            <w:vAlign w:val="top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leftChars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本单位承诺：</w:t>
            </w:r>
          </w:p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96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确保所有提供岗位真实、有效，不向求职人员收取任何额外费用。活动期间，将严格遵守组委会行程安排，并配合做好求职者应聘-入职情况反馈。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 xml:space="preserve">                                                                                                        ***有限公司（盖公章）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仿宋_GB2312" w:eastAsia="方正小标宋简体" w:cs="仿宋_GB2312"/>
          <w:sz w:val="36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仿宋_GB2312" w:eastAsia="方正小标宋简体" w:cs="仿宋_GB2312"/>
          <w:sz w:val="36"/>
          <w:szCs w:val="24"/>
          <w:lang w:val="en-US" w:eastAsia="zh-CN"/>
        </w:rPr>
      </w:pPr>
    </w:p>
    <w:p>
      <w:pPr>
        <w:spacing w:line="580" w:lineRule="exact"/>
        <w:jc w:val="left"/>
        <w:outlineLvl w:val="0"/>
        <w:rPr>
          <w:rFonts w:hint="eastAsia" w:ascii="方正小标宋简体" w:hAnsi="仿宋_GB2312" w:eastAsia="方正小标宋简体" w:cs="仿宋_GB2312"/>
          <w:b w:val="0"/>
          <w:bCs/>
          <w:sz w:val="44"/>
          <w:szCs w:val="32"/>
        </w:rPr>
      </w:pPr>
      <w:r>
        <w:rPr>
          <w:rFonts w:hint="eastAsia" w:ascii="黑体" w:hAnsi="黑体" w:eastAsia="黑体" w:cs="仿宋_GB2312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仿宋_GB2312" w:eastAsia="方正小标宋简体" w:cs="仿宋_GB2312"/>
          <w:sz w:val="36"/>
          <w:szCs w:val="2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sz w:val="36"/>
          <w:szCs w:val="24"/>
          <w:lang w:val="en-US" w:eastAsia="zh-CN"/>
        </w:rPr>
        <w:t>“凝聚青春力量 服务三高四新”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</w:pPr>
      <w:r>
        <w:rPr>
          <w:rFonts w:hint="eastAsia" w:ascii="方正小标宋简体" w:hAnsi="仿宋_GB2312" w:eastAsia="方正小标宋简体" w:cs="仿宋_GB2312"/>
          <w:sz w:val="36"/>
          <w:szCs w:val="24"/>
        </w:rPr>
        <w:t>湖南省</w:t>
      </w:r>
      <w:r>
        <w:rPr>
          <w:rFonts w:hint="eastAsia" w:ascii="方正小标宋简体" w:hAnsi="仿宋_GB2312" w:eastAsia="方正小标宋简体" w:cs="仿宋_GB2312"/>
          <w:sz w:val="36"/>
          <w:szCs w:val="24"/>
          <w:lang w:eastAsia="zh-CN"/>
        </w:rPr>
        <w:t>促进</w:t>
      </w:r>
      <w:r>
        <w:rPr>
          <w:rFonts w:hint="eastAsia" w:ascii="方正小标宋简体" w:hAnsi="仿宋_GB2312" w:eastAsia="方正小标宋简体" w:cs="仿宋_GB2312"/>
          <w:sz w:val="36"/>
          <w:szCs w:val="24"/>
        </w:rPr>
        <w:t>202</w:t>
      </w:r>
      <w:r>
        <w:rPr>
          <w:rFonts w:hint="eastAsia" w:ascii="方正小标宋简体" w:hAnsi="仿宋_GB2312" w:eastAsia="方正小标宋简体" w:cs="仿宋_GB2312"/>
          <w:sz w:val="36"/>
          <w:szCs w:val="24"/>
          <w:lang w:val="en-US" w:eastAsia="zh-CN"/>
        </w:rPr>
        <w:t>2届高校毕业生留湘来湘就业系列公益服务</w:t>
      </w:r>
      <w:r>
        <w:rPr>
          <w:rFonts w:hint="eastAsia" w:ascii="方正小标宋简体" w:hAnsi="仿宋_GB2312" w:eastAsia="方正小标宋简体" w:cs="仿宋_GB2312"/>
          <w:sz w:val="36"/>
          <w:szCs w:val="24"/>
        </w:rPr>
        <w:t>活动</w:t>
      </w:r>
      <w:r>
        <w:rPr>
          <w:rFonts w:hint="eastAsia" w:ascii="方正小标宋简体" w:hAnsi="仿宋_GB2312" w:eastAsia="方正小标宋简体" w:cs="仿宋_GB2312"/>
          <w:sz w:val="36"/>
          <w:szCs w:val="24"/>
          <w:lang w:eastAsia="zh-CN"/>
        </w:rPr>
        <w:t>校招岗位信息汇总</w:t>
      </w:r>
      <w:r>
        <w:rPr>
          <w:rFonts w:hint="eastAsia" w:ascii="方正小标宋简体" w:hAnsi="仿宋_GB2312" w:eastAsia="方正小标宋简体" w:cs="仿宋_GB2312"/>
          <w:sz w:val="36"/>
          <w:szCs w:val="24"/>
        </w:rPr>
        <w:t>表</w:t>
      </w:r>
    </w:p>
    <w:p/>
    <w:tbl>
      <w:tblPr>
        <w:tblStyle w:val="6"/>
        <w:tblW w:w="14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562"/>
        <w:gridCol w:w="1220"/>
        <w:gridCol w:w="718"/>
        <w:gridCol w:w="1322"/>
        <w:gridCol w:w="2260"/>
        <w:gridCol w:w="224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14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val="en-US" w:eastAsia="zh-CN"/>
              </w:rPr>
              <w:t xml:space="preserve">校  招  岗  位  人 才  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  <w:t>需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  <w:t>序号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  <w:t>岗位名称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  <w:t>工作地点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  <w:t>需求人数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  <w:t>学历要求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  <w:t>专业要求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  <w:t>薪酬待遇（月薪）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1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  <w:t>机械工程师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  <w:t>长沙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5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  <w:t>硕士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  <w:t>机械设计、自动化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8-10K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2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3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4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5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6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7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8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9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10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</w:tr>
    </w:tbl>
    <w:p>
      <w:pPr>
        <w:spacing w:line="620" w:lineRule="exact"/>
        <w:rPr>
          <w:rFonts w:hint="default" w:ascii="仿宋_GB2312" w:hAnsi="黑体" w:eastAsia="仿宋_GB2312"/>
          <w:sz w:val="32"/>
          <w:szCs w:val="32"/>
          <w:lang w:val="en-US" w:eastAsia="zh-CN"/>
        </w:rPr>
        <w:sectPr>
          <w:pgSz w:w="16838" w:h="11906" w:orient="landscape"/>
          <w:pgMar w:top="850" w:right="1701" w:bottom="567" w:left="130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80" w:lineRule="exact"/>
        <w:jc w:val="left"/>
        <w:outlineLvl w:val="0"/>
        <w:rPr>
          <w:rFonts w:hint="eastAsia" w:ascii="黑体" w:hAnsi="黑体" w:eastAsia="黑体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_GB2312"/>
          <w:b w:val="0"/>
          <w:bCs/>
          <w:sz w:val="32"/>
          <w:szCs w:val="32"/>
        </w:rPr>
        <w:t>：</w:t>
      </w:r>
    </w:p>
    <w:p>
      <w:pPr>
        <w:spacing w:line="580" w:lineRule="exact"/>
        <w:jc w:val="center"/>
        <w:outlineLvl w:val="0"/>
        <w:rPr>
          <w:rFonts w:hint="eastAsia" w:ascii="方正小标宋简体" w:hAnsi="仿宋_GB2312" w:eastAsia="仿宋_GB2312" w:cs="仿宋_GB2312"/>
          <w:sz w:val="44"/>
          <w:szCs w:val="32"/>
          <w:lang w:eastAsia="zh-CN"/>
        </w:rPr>
      </w:pPr>
      <w:r>
        <w:rPr>
          <w:rFonts w:hint="eastAsia" w:ascii="方正小标宋简体" w:hAnsi="仿宋_GB2312" w:eastAsia="方正小标宋简体" w:cs="仿宋_GB2312"/>
          <w:sz w:val="44"/>
          <w:szCs w:val="32"/>
          <w:lang w:eastAsia="zh-CN"/>
        </w:rPr>
        <w:t>企业招聘海报模板</w:t>
      </w:r>
    </w:p>
    <w:p>
      <w:pPr>
        <w:keepNext w:val="0"/>
        <w:keepLines w:val="0"/>
        <w:pageBreakBefore w:val="0"/>
        <w:widowControl w:val="0"/>
        <w:tabs>
          <w:tab w:val="left" w:pos="27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b/>
          <w:bCs w:val="0"/>
          <w:color w:val="0070C0"/>
          <w:kern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7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kern w:val="0"/>
          <w:sz w:val="48"/>
          <w:szCs w:val="48"/>
          <w:lang w:eastAsia="zh-CN"/>
        </w:rPr>
      </w:pPr>
      <w:r>
        <w:rPr>
          <w:rFonts w:hint="default" w:ascii="微软雅黑" w:hAnsi="微软雅黑" w:eastAsia="微软雅黑" w:cs="微软雅黑"/>
          <w:b/>
          <w:bCs w:val="0"/>
          <w:color w:val="auto"/>
          <w:kern w:val="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546100</wp:posOffset>
                </wp:positionV>
                <wp:extent cx="1566545" cy="63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545" cy="635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8.2pt;margin-top:43pt;height:0.05pt;width:123.35pt;z-index:251659264;mso-width-relative:page;mso-height-relative:page;" filled="f" stroked="f" coordsize="21600,21600" o:gfxdata="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VzQrbYAAAACQEAAA8A&#10;AAAAAAAAAQAgAAAAIgAAAGRycy9kb3ducmV2LnhtbFBLAQIUABQAAAAIAIdO4kC0T7tApQEAADM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 w:val="0"/>
          <w:color w:val="auto"/>
          <w:kern w:val="0"/>
          <w:sz w:val="48"/>
          <w:szCs w:val="48"/>
          <w:lang w:val="en-US" w:eastAsia="zh-CN"/>
        </w:rPr>
        <w:t>湖南****</w:t>
      </w:r>
      <w:r>
        <w:rPr>
          <w:rFonts w:hint="eastAsia" w:ascii="微软雅黑" w:hAnsi="微软雅黑" w:eastAsia="微软雅黑" w:cs="微软雅黑"/>
          <w:b/>
          <w:bCs w:val="0"/>
          <w:color w:val="auto"/>
          <w:kern w:val="0"/>
          <w:sz w:val="48"/>
          <w:szCs w:val="48"/>
        </w:rPr>
        <w:t>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Helvetica" w:hAnsi="Helvetica" w:cs="Helvetica"/>
          <w:b w:val="0"/>
          <w:bCs/>
          <w:color w:val="auto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shd w:val="clear" w:color="auto" w:fill="FFFFFF"/>
          <w:lang w:val="en-US" w:eastAsia="zh-CN"/>
        </w:rPr>
        <w:t>—————————————单位简介————————————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4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shd w:val="clear" w:color="auto" w:fill="FFFFFF"/>
          <w:lang w:val="en-US" w:eastAsia="zh-CN"/>
        </w:rPr>
        <w:t>***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shd w:val="clear" w:color="auto" w:fill="FFFFFF"/>
        </w:rPr>
        <w:t>股份有限公司创立于1992年，主要从事建筑工程、能源工程、环境工程、交通工程等基础设施建设所需重大高新技术装备的研发制造，是一家持续创新的全球化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shd w:val="clear" w:color="auto" w:fill="FFFFFF"/>
          <w:lang w:eastAsia="zh-CN"/>
        </w:rPr>
        <w:t>企事业单位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shd w:val="clear" w:color="auto" w:fill="FFFFFF"/>
        </w:rPr>
        <w:t>。中联重科成立20年来，年均复合增长率超过65%，为全球增长最为迅速的工程机械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shd w:val="clear" w:color="auto" w:fill="FFFFFF"/>
          <w:lang w:eastAsia="zh-CN"/>
        </w:rPr>
        <w:t>企事业单位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shd w:val="clear" w:color="auto" w:fill="FFFFFF"/>
        </w:rPr>
        <w:t>。公司生产具有完全自主知识产权的13大类别、86个产品系列，近800多个品种的主导产品，为全球产品链最齐备的工程机械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shd w:val="clear" w:color="auto" w:fill="FFFFFF"/>
          <w:lang w:eastAsia="zh-CN"/>
        </w:rPr>
        <w:t>企事业单位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shd w:val="clear" w:color="auto" w:fill="FFFFFF"/>
        </w:rPr>
        <w:t>。公司的两大业务板块混凝土机械和起重机械均位居全球前两位。公司注册资本77.06亿元，员工近3万人。</w:t>
      </w:r>
    </w:p>
    <w:p>
      <w:pPr>
        <w:keepNext w:val="0"/>
        <w:keepLines w:val="0"/>
        <w:pageBreakBefore w:val="0"/>
        <w:widowControl/>
        <w:tabs>
          <w:tab w:val="left" w:pos="9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shd w:val="clear" w:color="auto" w:fill="FFFFFF"/>
          <w:lang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Helvetica" w:hAnsi="Helvetica" w:eastAsia="宋体" w:cs="Helvetica"/>
          <w:b w:val="0"/>
          <w:bCs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shd w:val="clear" w:color="auto" w:fill="FFFFFF"/>
          <w:lang w:val="en-US" w:eastAsia="zh-CN"/>
        </w:rPr>
        <w:t>—————————————招聘岗位————————————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eastAsia="zh-CN"/>
        </w:rPr>
        <w:t>行政人事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  <w:t xml:space="preserve">  5人 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  <w:t xml:space="preserve"> 4-5K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>工作地点：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  <w:lang w:eastAsia="zh-CN"/>
        </w:rPr>
        <w:t>长沙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>要求：1、行政人事类或工程类专业的应届毕业生；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 xml:space="preserve">女性，形象好，气质佳，思维敏捷，热爱建设行业；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 xml:space="preserve">、团队意识强，品德良好，乐于奉献；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 xml:space="preserve">、实习期表现优秀者公司将根据公司管理制度定岗定编发放薪酬；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>、提供良好的职业发展生涯规划，培养方向为行政人事岗位或市场经营相关岗位；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  <w:t>2、土建、市政监理员  10人  10-12K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>工作地点：杭州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  <w:lang w:val="en-US" w:eastAsia="zh-CN"/>
        </w:rPr>
        <w:t>/长沙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>要求：1、工程类相关专业毕业2、有上岗证优先考虑3、高校应届毕业生或实习生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  <w:t>3、土建 10人   10-12K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>要求：1、工程类相关专业毕业2、有上岗证优先考虑3、高校应届毕业生或实习生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  <w:t>福利待遇：</w:t>
      </w:r>
    </w:p>
    <w:p>
      <w:pPr>
        <w:keepNext w:val="0"/>
        <w:keepLines w:val="0"/>
        <w:pageBreakBefore w:val="0"/>
        <w:widowControl/>
        <w:tabs>
          <w:tab w:val="left" w:pos="6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五险一金、免费工作餐、员工宿舍；免费通勤班车；</w:t>
      </w:r>
    </w:p>
    <w:p>
      <w:pPr>
        <w:keepNext w:val="0"/>
        <w:keepLines w:val="0"/>
        <w:pageBreakBefore w:val="0"/>
        <w:widowControl/>
        <w:tabs>
          <w:tab w:val="left" w:pos="6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带薪休假、免费培训、进修、每年一次免费健康体检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eastAsia="zh-CN"/>
        </w:rPr>
        <w:t>等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  <w:shd w:val="clear" w:color="auto" w:fill="FFFFFF"/>
          <w:lang w:val="en-US" w:eastAsia="zh-CN"/>
        </w:rPr>
        <w:t>—————————————联系电话————————————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  <w:t>联系电话：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  <w:t>0731-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  <w:t>89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  <w:t>**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  <w:t>733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  <w:t>83**9437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  <w:t>地址：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eastAsia="zh-CN"/>
        </w:rPr>
        <w:t>湖南省长沙市雨花区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  <w:t>****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  <w:t>号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eastAsia="zh-CN"/>
        </w:rPr>
        <w:t>邮箱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/>
        </w:rPr>
        <w:t>8069**993@qq.com</w:t>
      </w:r>
    </w:p>
    <w:p/>
    <w:p>
      <w:pPr>
        <w:pStyle w:val="4"/>
        <w:sectPr>
          <w:pgSz w:w="11906" w:h="16838"/>
          <w:pgMar w:top="1701" w:right="1474" w:bottom="1304" w:left="147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80" w:lineRule="exact"/>
        <w:jc w:val="left"/>
        <w:outlineLvl w:val="0"/>
        <w:rPr>
          <w:rFonts w:hint="eastAsia" w:ascii="黑体" w:hAnsi="黑体" w:eastAsia="黑体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仿宋_GB2312"/>
          <w:b w:val="0"/>
          <w:bCs/>
          <w:sz w:val="32"/>
          <w:szCs w:val="32"/>
        </w:rPr>
        <w:t>：</w:t>
      </w:r>
    </w:p>
    <w:p>
      <w:pPr>
        <w:ind w:firstLine="361" w:firstLineChars="100"/>
        <w:jc w:val="center"/>
        <w:rPr>
          <w:rFonts w:hint="eastAsia" w:ascii="方正小标宋简体" w:hAnsi="仿宋_GB2312" w:eastAsia="方正小标宋简体" w:cs="仿宋_GB2312"/>
          <w:sz w:val="36"/>
          <w:szCs w:val="24"/>
        </w:rPr>
      </w:pPr>
      <w:r>
        <w:rPr>
          <w:rFonts w:hint="eastAsia" w:ascii="方正小标宋简体" w:hAnsi="仿宋_GB2312" w:eastAsia="方正小标宋简体" w:cs="仿宋_GB2312"/>
          <w:sz w:val="36"/>
          <w:szCs w:val="24"/>
          <w:lang w:eastAsia="zh-CN"/>
        </w:rPr>
        <w:t>学生入职情况汇总</w:t>
      </w:r>
      <w:r>
        <w:rPr>
          <w:rFonts w:hint="eastAsia" w:ascii="方正小标宋简体" w:hAnsi="仿宋_GB2312" w:eastAsia="方正小标宋简体" w:cs="仿宋_GB2312"/>
          <w:sz w:val="36"/>
          <w:szCs w:val="24"/>
        </w:rPr>
        <w:t>表</w:t>
      </w:r>
    </w:p>
    <w:tbl>
      <w:tblPr>
        <w:tblStyle w:val="6"/>
        <w:tblW w:w="15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266"/>
        <w:gridCol w:w="1037"/>
        <w:gridCol w:w="2197"/>
        <w:gridCol w:w="2165"/>
        <w:gridCol w:w="2138"/>
        <w:gridCol w:w="1762"/>
        <w:gridCol w:w="2367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  <w:t>姓名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  <w:t>性别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  <w:t>电话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  <w:t>毕业高校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  <w:t>所学专业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  <w:t>入职时间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  <w:t>任职岗位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8"/>
                <w:lang w:eastAsia="zh-CN"/>
              </w:rPr>
              <w:t>薪资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1</w:t>
            </w:r>
          </w:p>
        </w:tc>
        <w:tc>
          <w:tcPr>
            <w:tcW w:w="126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2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3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4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5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6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7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8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9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10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eastAsia="zh-CN"/>
              </w:rPr>
            </w:pPr>
          </w:p>
        </w:tc>
      </w:tr>
    </w:tbl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注：请单位及时录入入职学生信息，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届时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将集中性收集入职情况并汇报至省人社厅，以便掌握就业数据更好的服务企业。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组委会郑重承诺：此表仅用于收集和统计就业数据，将严格保护学生个人信息安全，不干涉其就业意向。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474" w:right="1701" w:bottom="1474" w:left="130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41BB2"/>
    <w:rsid w:val="0EFD645B"/>
    <w:rsid w:val="2B1242A9"/>
    <w:rsid w:val="44E72A42"/>
    <w:rsid w:val="51F27894"/>
    <w:rsid w:val="603A0AD0"/>
    <w:rsid w:val="64260ADA"/>
    <w:rsid w:val="6F5B1A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仿宋_GB2312"/>
      <w:b/>
      <w:snapToGrid w:val="0"/>
      <w:kern w:val="0"/>
      <w:sz w:val="32"/>
      <w:szCs w:val="32"/>
      <w:lang w:val="en-US" w:eastAsia="zh-CN" w:bidi="ar-SA"/>
    </w:rPr>
  </w:style>
  <w:style w:type="paragraph" w:styleId="4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刘广祥13647311007</cp:lastModifiedBy>
  <cp:lastPrinted>2022-03-10T07:50:00Z</cp:lastPrinted>
  <dcterms:modified xsi:type="dcterms:W3CDTF">2022-03-10T09:10:18Z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A86554AADF7A427BA867C36303475C05</vt:lpwstr>
  </property>
</Properties>
</file>